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58" w:rsidRPr="007F4B23" w:rsidRDefault="00845F58" w:rsidP="00845F58">
      <w:pPr>
        <w:ind w:firstLine="709"/>
        <w:jc w:val="center"/>
        <w:rPr>
          <w:sz w:val="24"/>
          <w:szCs w:val="24"/>
        </w:rPr>
      </w:pPr>
      <w:r w:rsidRPr="007F4B23">
        <w:rPr>
          <w:rFonts w:eastAsia="Times New Roman"/>
          <w:b/>
          <w:bCs/>
          <w:sz w:val="24"/>
          <w:szCs w:val="24"/>
        </w:rPr>
        <w:t>Аннотация дисциплины</w:t>
      </w:r>
    </w:p>
    <w:p w:rsidR="00845F58" w:rsidRPr="007F4B23" w:rsidRDefault="00845F58" w:rsidP="00845F58">
      <w:pPr>
        <w:ind w:firstLine="709"/>
        <w:jc w:val="center"/>
        <w:rPr>
          <w:sz w:val="24"/>
          <w:szCs w:val="24"/>
        </w:rPr>
      </w:pPr>
      <w:r w:rsidRPr="007F4B23">
        <w:rPr>
          <w:rFonts w:eastAsia="Times New Roman"/>
          <w:b/>
          <w:bCs/>
          <w:sz w:val="24"/>
          <w:szCs w:val="24"/>
        </w:rPr>
        <w:t>«</w:t>
      </w:r>
      <w:r w:rsidRPr="008D1D02">
        <w:rPr>
          <w:rFonts w:eastAsia="Times New Roman"/>
          <w:b/>
          <w:bCs/>
          <w:sz w:val="24"/>
          <w:szCs w:val="24"/>
        </w:rPr>
        <w:t>Основы финансовых отношений</w:t>
      </w:r>
      <w:r w:rsidRPr="007F4B23">
        <w:rPr>
          <w:rFonts w:eastAsia="Times New Roman"/>
          <w:b/>
          <w:bCs/>
          <w:sz w:val="24"/>
          <w:szCs w:val="24"/>
        </w:rPr>
        <w:t>»</w:t>
      </w:r>
    </w:p>
    <w:p w:rsidR="00845F58" w:rsidRPr="007F4B23" w:rsidRDefault="00845F58" w:rsidP="00845F58">
      <w:pPr>
        <w:spacing w:line="284" w:lineRule="exact"/>
        <w:ind w:firstLine="709"/>
        <w:rPr>
          <w:sz w:val="24"/>
          <w:szCs w:val="24"/>
        </w:rPr>
      </w:pPr>
    </w:p>
    <w:p w:rsidR="00845F58" w:rsidRPr="005E258B" w:rsidRDefault="00845F58" w:rsidP="00845F58">
      <w:pPr>
        <w:pStyle w:val="a3"/>
        <w:numPr>
          <w:ilvl w:val="0"/>
          <w:numId w:val="12"/>
        </w:numPr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5E258B">
        <w:rPr>
          <w:rFonts w:eastAsia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eastAsia="Times New Roman"/>
          <w:sz w:val="24"/>
          <w:szCs w:val="24"/>
        </w:rPr>
        <w:t>3</w:t>
      </w:r>
      <w:r w:rsidRPr="005E258B">
        <w:rPr>
          <w:rFonts w:eastAsia="Times New Roman"/>
          <w:b/>
          <w:bCs/>
          <w:sz w:val="24"/>
          <w:szCs w:val="24"/>
        </w:rPr>
        <w:t xml:space="preserve"> </w:t>
      </w:r>
      <w:r w:rsidRPr="005E258B">
        <w:rPr>
          <w:rFonts w:eastAsia="Times New Roman"/>
          <w:sz w:val="24"/>
          <w:szCs w:val="24"/>
        </w:rPr>
        <w:t>зачетные единицы</w:t>
      </w:r>
      <w:r w:rsidRPr="005E258B">
        <w:rPr>
          <w:rFonts w:eastAsia="Times New Roman"/>
          <w:b/>
          <w:bCs/>
          <w:sz w:val="24"/>
          <w:szCs w:val="24"/>
        </w:rPr>
        <w:t xml:space="preserve"> </w:t>
      </w:r>
      <w:r w:rsidRPr="005E258B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108</w:t>
      </w:r>
      <w:r w:rsidRPr="005E258B">
        <w:rPr>
          <w:rFonts w:eastAsia="Times New Roman"/>
          <w:b/>
          <w:bCs/>
          <w:sz w:val="24"/>
          <w:szCs w:val="24"/>
        </w:rPr>
        <w:t xml:space="preserve"> </w:t>
      </w:r>
      <w:r w:rsidRPr="005E258B">
        <w:rPr>
          <w:rFonts w:eastAsia="Times New Roman"/>
          <w:sz w:val="24"/>
          <w:szCs w:val="24"/>
        </w:rPr>
        <w:t>академических час</w:t>
      </w:r>
      <w:r>
        <w:rPr>
          <w:rFonts w:eastAsia="Times New Roman"/>
          <w:sz w:val="24"/>
          <w:szCs w:val="24"/>
        </w:rPr>
        <w:t>ов</w:t>
      </w:r>
      <w:r w:rsidRPr="005E258B">
        <w:rPr>
          <w:rFonts w:eastAsia="Times New Roman"/>
          <w:sz w:val="24"/>
          <w:szCs w:val="24"/>
        </w:rPr>
        <w:t xml:space="preserve">, из них: самостоятельная работа – </w:t>
      </w:r>
      <w:r>
        <w:rPr>
          <w:rFonts w:eastAsia="Times New Roman"/>
          <w:sz w:val="24"/>
          <w:szCs w:val="24"/>
        </w:rPr>
        <w:t>63</w:t>
      </w:r>
      <w:r w:rsidRPr="005E258B">
        <w:rPr>
          <w:rFonts w:eastAsia="Times New Roman"/>
          <w:sz w:val="24"/>
          <w:szCs w:val="24"/>
        </w:rPr>
        <w:t>,9 ч., контактная работа – 44,1 ч. (аудиторная работа – 44ч., промежуточная аттестация – 0,1 ч.)).</w:t>
      </w:r>
      <w:proofErr w:type="gramEnd"/>
    </w:p>
    <w:p w:rsidR="00845F58" w:rsidRPr="007E3053" w:rsidRDefault="00845F58" w:rsidP="00845F58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7E3053">
        <w:rPr>
          <w:rFonts w:eastAsia="Times New Roman"/>
          <w:b/>
          <w:bCs/>
          <w:sz w:val="24"/>
          <w:szCs w:val="24"/>
        </w:rPr>
        <w:t xml:space="preserve">Цель изучения дисциплины: </w:t>
      </w:r>
      <w:r w:rsidRPr="007E3053">
        <w:rPr>
          <w:rFonts w:eastAsia="Times New Roman"/>
          <w:sz w:val="24"/>
          <w:szCs w:val="24"/>
        </w:rPr>
        <w:t xml:space="preserve">формирование у обучающихся навыков </w:t>
      </w:r>
      <w:r w:rsidRPr="008D1D02">
        <w:rPr>
          <w:color w:val="0A0A0A"/>
          <w:sz w:val="24"/>
          <w:szCs w:val="24"/>
          <w:shd w:val="clear" w:color="auto" w:fill="FFFFFF"/>
        </w:rPr>
        <w:t>работы с финансовой информацией и проведения финансовых расчетов</w:t>
      </w:r>
      <w:r w:rsidRPr="008D1D02">
        <w:rPr>
          <w:rFonts w:eastAsia="Times New Roman"/>
          <w:sz w:val="24"/>
          <w:szCs w:val="24"/>
        </w:rPr>
        <w:t>.</w:t>
      </w:r>
    </w:p>
    <w:p w:rsidR="00845F58" w:rsidRDefault="00845F58" w:rsidP="00845F58">
      <w:pPr>
        <w:pStyle w:val="a3"/>
        <w:numPr>
          <w:ilvl w:val="0"/>
          <w:numId w:val="12"/>
        </w:numPr>
        <w:shd w:val="clear" w:color="auto" w:fill="FFFFFF"/>
        <w:tabs>
          <w:tab w:val="left" w:pos="1015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E3053">
        <w:rPr>
          <w:rFonts w:eastAsia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7E3053">
        <w:rPr>
          <w:rFonts w:eastAsia="Times New Roman"/>
          <w:sz w:val="24"/>
          <w:szCs w:val="24"/>
        </w:rPr>
        <w:t>дисциплины по выбору вариативной части Блока</w:t>
      </w:r>
      <w:r w:rsidRPr="007E3053">
        <w:rPr>
          <w:rFonts w:eastAsia="Times New Roman"/>
          <w:b/>
          <w:bCs/>
          <w:sz w:val="24"/>
          <w:szCs w:val="24"/>
        </w:rPr>
        <w:t xml:space="preserve"> </w:t>
      </w:r>
      <w:r w:rsidRPr="007E3053">
        <w:rPr>
          <w:rFonts w:eastAsia="Times New Roman"/>
          <w:sz w:val="24"/>
          <w:szCs w:val="24"/>
        </w:rPr>
        <w:t>1.</w:t>
      </w:r>
    </w:p>
    <w:p w:rsidR="00845F58" w:rsidRPr="008D1D02" w:rsidRDefault="00845F58" w:rsidP="00845F58">
      <w:pPr>
        <w:pStyle w:val="a3"/>
        <w:numPr>
          <w:ilvl w:val="0"/>
          <w:numId w:val="12"/>
        </w:numPr>
        <w:shd w:val="clear" w:color="auto" w:fill="FFFFFF"/>
        <w:tabs>
          <w:tab w:val="left" w:pos="1015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E3053">
        <w:rPr>
          <w:rFonts w:eastAsia="Times New Roman"/>
          <w:b/>
          <w:bCs/>
          <w:sz w:val="24"/>
          <w:szCs w:val="24"/>
        </w:rPr>
        <w:t>Структура дисциплины</w:t>
      </w:r>
      <w:r>
        <w:rPr>
          <w:rFonts w:eastAsia="Times New Roman"/>
          <w:b/>
          <w:bCs/>
          <w:sz w:val="24"/>
          <w:szCs w:val="24"/>
        </w:rPr>
        <w:t>:</w:t>
      </w:r>
      <w:r w:rsidRPr="007E3053">
        <w:rPr>
          <w:color w:val="000000"/>
          <w:sz w:val="27"/>
          <w:szCs w:val="27"/>
          <w:shd w:val="clear" w:color="auto" w:fill="FFFFFF"/>
        </w:rPr>
        <w:t xml:space="preserve"> </w:t>
      </w:r>
      <w:r w:rsidRPr="008D1D02">
        <w:rPr>
          <w:bCs/>
          <w:color w:val="0A0A0A"/>
          <w:sz w:val="24"/>
          <w:szCs w:val="24"/>
          <w:shd w:val="clear" w:color="auto" w:fill="FFFFFF"/>
        </w:rPr>
        <w:t>Финансы и финансовая система</w:t>
      </w:r>
      <w:r w:rsidRPr="008D1D02">
        <w:rPr>
          <w:rFonts w:eastAsia="Times New Roman"/>
          <w:sz w:val="24"/>
          <w:szCs w:val="24"/>
        </w:rPr>
        <w:t xml:space="preserve">. </w:t>
      </w:r>
      <w:r w:rsidRPr="008D1D02">
        <w:rPr>
          <w:bCs/>
          <w:color w:val="0A0A0A"/>
          <w:sz w:val="24"/>
          <w:szCs w:val="24"/>
          <w:shd w:val="clear" w:color="auto" w:fill="FFFFFF"/>
        </w:rPr>
        <w:t>Управление финансами. Налоговое регулирование экономики. Кредит и банки. Кредит и банки. Международные финансы</w:t>
      </w:r>
      <w:r>
        <w:rPr>
          <w:bCs/>
          <w:color w:val="0A0A0A"/>
          <w:sz w:val="24"/>
          <w:szCs w:val="24"/>
          <w:shd w:val="clear" w:color="auto" w:fill="FFFFFF"/>
        </w:rPr>
        <w:t>.</w:t>
      </w:r>
    </w:p>
    <w:p w:rsidR="00845F58" w:rsidRPr="007F4B23" w:rsidRDefault="00845F58" w:rsidP="00845F58">
      <w:pPr>
        <w:spacing w:line="12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845F58" w:rsidRPr="007F4B23" w:rsidRDefault="00845F58" w:rsidP="00845F58">
      <w:pPr>
        <w:spacing w:line="4" w:lineRule="exact"/>
        <w:ind w:firstLine="709"/>
        <w:rPr>
          <w:rFonts w:eastAsia="Times New Roman"/>
          <w:sz w:val="24"/>
          <w:szCs w:val="24"/>
        </w:rPr>
      </w:pPr>
    </w:p>
    <w:p w:rsidR="00845F58" w:rsidRPr="005E258B" w:rsidRDefault="00845F58" w:rsidP="00845F58">
      <w:pPr>
        <w:pStyle w:val="a3"/>
        <w:numPr>
          <w:ilvl w:val="0"/>
          <w:numId w:val="12"/>
        </w:numPr>
        <w:tabs>
          <w:tab w:val="left" w:pos="947"/>
        </w:tabs>
        <w:ind w:left="0" w:firstLine="709"/>
        <w:rPr>
          <w:rFonts w:eastAsia="Times New Roman"/>
          <w:b/>
          <w:bCs/>
          <w:sz w:val="24"/>
          <w:szCs w:val="24"/>
        </w:rPr>
      </w:pPr>
      <w:r w:rsidRPr="005E258B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845F58" w:rsidRPr="007F4B23" w:rsidRDefault="00845F58" w:rsidP="00845F58">
      <w:pPr>
        <w:spacing w:line="7" w:lineRule="exact"/>
        <w:ind w:firstLine="709"/>
        <w:rPr>
          <w:sz w:val="24"/>
          <w:szCs w:val="24"/>
        </w:rPr>
      </w:pPr>
    </w:p>
    <w:p w:rsidR="00845F58" w:rsidRPr="007F4B23" w:rsidRDefault="00845F58" w:rsidP="00845F58">
      <w:pPr>
        <w:ind w:firstLine="709"/>
        <w:jc w:val="both"/>
        <w:rPr>
          <w:sz w:val="24"/>
          <w:szCs w:val="24"/>
        </w:rPr>
      </w:pPr>
      <w:proofErr w:type="gramStart"/>
      <w:r w:rsidRPr="007F4B23">
        <w:rPr>
          <w:rFonts w:eastAsia="Times New Roman"/>
          <w:sz w:val="24"/>
          <w:szCs w:val="24"/>
        </w:rPr>
        <w:t xml:space="preserve">Дисциплина направлена на формирование у обучающихся </w:t>
      </w:r>
      <w:r w:rsidRPr="007F4B23">
        <w:rPr>
          <w:rFonts w:eastAsia="Times New Roman"/>
          <w:sz w:val="24"/>
          <w:szCs w:val="24"/>
          <w:u w:val="single"/>
        </w:rPr>
        <w:t>профессиональн</w:t>
      </w:r>
      <w:r>
        <w:rPr>
          <w:rFonts w:eastAsia="Times New Roman"/>
          <w:sz w:val="24"/>
          <w:szCs w:val="24"/>
          <w:u w:val="single"/>
        </w:rPr>
        <w:t>ой</w:t>
      </w:r>
      <w:r w:rsidRPr="007F4B23">
        <w:rPr>
          <w:rFonts w:eastAsia="Times New Roman"/>
          <w:sz w:val="24"/>
          <w:szCs w:val="24"/>
        </w:rPr>
        <w:t xml:space="preserve"> </w:t>
      </w:r>
      <w:r w:rsidRPr="007F4B23">
        <w:rPr>
          <w:rFonts w:eastAsia="Times New Roman"/>
          <w:sz w:val="24"/>
          <w:szCs w:val="24"/>
          <w:u w:val="single"/>
        </w:rPr>
        <w:t>компетенци</w:t>
      </w:r>
      <w:r>
        <w:rPr>
          <w:rFonts w:eastAsia="Times New Roman"/>
          <w:sz w:val="24"/>
          <w:szCs w:val="24"/>
          <w:u w:val="single"/>
        </w:rPr>
        <w:t>и</w:t>
      </w:r>
      <w:r w:rsidRPr="007F4B23">
        <w:rPr>
          <w:rFonts w:eastAsia="Times New Roman"/>
          <w:sz w:val="24"/>
          <w:szCs w:val="24"/>
          <w:u w:val="single"/>
        </w:rPr>
        <w:t>:</w:t>
      </w:r>
      <w:r w:rsidRPr="007F4B23">
        <w:rPr>
          <w:rFonts w:eastAsia="Times New Roman"/>
          <w:sz w:val="24"/>
          <w:szCs w:val="24"/>
        </w:rPr>
        <w:t xml:space="preserve"> «</w:t>
      </w:r>
      <w:r w:rsidRPr="007E3053">
        <w:rPr>
          <w:rFonts w:eastAsia="Times New Roman"/>
          <w:sz w:val="24"/>
          <w:szCs w:val="24"/>
        </w:rPr>
        <w:t>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</w:t>
      </w:r>
      <w:r w:rsidRPr="007E3053">
        <w:t xml:space="preserve"> </w:t>
      </w:r>
      <w:r w:rsidRPr="007E3053">
        <w:rPr>
          <w:rFonts w:eastAsia="Times New Roman"/>
          <w:sz w:val="24"/>
          <w:szCs w:val="24"/>
        </w:rPr>
        <w:t>и/или аналитический отчет</w:t>
      </w:r>
      <w:r w:rsidRPr="007F4B23">
        <w:rPr>
          <w:rFonts w:eastAsia="Times New Roman"/>
          <w:sz w:val="24"/>
          <w:szCs w:val="24"/>
        </w:rPr>
        <w:t>» (ПК-</w:t>
      </w:r>
      <w:r>
        <w:rPr>
          <w:rFonts w:eastAsia="Times New Roman"/>
          <w:sz w:val="24"/>
          <w:szCs w:val="24"/>
        </w:rPr>
        <w:t>7).</w:t>
      </w:r>
      <w:proofErr w:type="gramEnd"/>
    </w:p>
    <w:p w:rsidR="00845F58" w:rsidRPr="007F4B23" w:rsidRDefault="00845F58" w:rsidP="00845F58">
      <w:pPr>
        <w:spacing w:line="230" w:lineRule="auto"/>
        <w:ind w:firstLine="709"/>
        <w:rPr>
          <w:sz w:val="24"/>
          <w:szCs w:val="24"/>
        </w:rPr>
      </w:pPr>
      <w:r w:rsidRPr="007F4B23">
        <w:rPr>
          <w:rFonts w:eastAsia="Times New Roman"/>
          <w:sz w:val="24"/>
          <w:szCs w:val="24"/>
        </w:rPr>
        <w:t xml:space="preserve">В результате изучения дисциплины </w:t>
      </w:r>
      <w:proofErr w:type="gramStart"/>
      <w:r w:rsidRPr="007F4B23">
        <w:rPr>
          <w:rFonts w:eastAsia="Times New Roman"/>
          <w:sz w:val="24"/>
          <w:szCs w:val="24"/>
        </w:rPr>
        <w:t>обучающийся</w:t>
      </w:r>
      <w:proofErr w:type="gramEnd"/>
      <w:r w:rsidRPr="007F4B23">
        <w:rPr>
          <w:rFonts w:eastAsia="Times New Roman"/>
          <w:sz w:val="24"/>
          <w:szCs w:val="24"/>
        </w:rPr>
        <w:t xml:space="preserve"> должен:</w:t>
      </w:r>
    </w:p>
    <w:p w:rsidR="00845F58" w:rsidRPr="007F4B23" w:rsidRDefault="00845F58" w:rsidP="00845F58">
      <w:pPr>
        <w:spacing w:line="13" w:lineRule="exact"/>
        <w:ind w:firstLine="709"/>
        <w:rPr>
          <w:sz w:val="24"/>
          <w:szCs w:val="24"/>
        </w:rPr>
      </w:pPr>
    </w:p>
    <w:p w:rsidR="00845F58" w:rsidRPr="008D1D02" w:rsidRDefault="00845F58" w:rsidP="00845F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</w:rPr>
      </w:pPr>
      <w:r w:rsidRPr="008D1D02">
        <w:t xml:space="preserve">– </w:t>
      </w:r>
      <w:r w:rsidRPr="008D1D02">
        <w:rPr>
          <w:b/>
          <w:bCs/>
        </w:rPr>
        <w:t>знать:</w:t>
      </w:r>
      <w:r w:rsidRPr="008D1D02">
        <w:t xml:space="preserve"> </w:t>
      </w:r>
      <w:r w:rsidRPr="008D1D02">
        <w:rPr>
          <w:color w:val="0A0A0A"/>
        </w:rPr>
        <w:t>основные</w:t>
      </w:r>
      <w:r>
        <w:rPr>
          <w:color w:val="0A0A0A"/>
        </w:rPr>
        <w:t xml:space="preserve"> </w:t>
      </w:r>
      <w:r w:rsidRPr="008D1D02">
        <w:rPr>
          <w:color w:val="0A0A0A"/>
        </w:rPr>
        <w:t>понятия финансов, их сущность и механизмы функционирования;</w:t>
      </w:r>
      <w:r>
        <w:rPr>
          <w:color w:val="0A0A0A"/>
        </w:rPr>
        <w:t xml:space="preserve"> </w:t>
      </w:r>
      <w:r w:rsidRPr="008D1D02">
        <w:rPr>
          <w:color w:val="0A0A0A"/>
        </w:rPr>
        <w:t>состав финансовой системы, ее институты и инструменты;</w:t>
      </w:r>
      <w:r>
        <w:rPr>
          <w:color w:val="0A0A0A"/>
        </w:rPr>
        <w:t xml:space="preserve"> </w:t>
      </w:r>
      <w:r w:rsidRPr="008D1D02">
        <w:rPr>
          <w:color w:val="0A0A0A"/>
        </w:rPr>
        <w:t>основные финансовые показатели и принципы их расчёта;</w:t>
      </w:r>
      <w:r>
        <w:rPr>
          <w:color w:val="0A0A0A"/>
        </w:rPr>
        <w:t xml:space="preserve"> </w:t>
      </w:r>
      <w:r w:rsidRPr="008D1D02">
        <w:rPr>
          <w:color w:val="0A0A0A"/>
        </w:rPr>
        <w:t>направления финансовой политики государства;</w:t>
      </w:r>
      <w:r>
        <w:rPr>
          <w:color w:val="0A0A0A"/>
        </w:rPr>
        <w:t xml:space="preserve"> </w:t>
      </w:r>
      <w:r w:rsidRPr="008D1D02">
        <w:rPr>
          <w:color w:val="0A0A0A"/>
        </w:rPr>
        <w:t>состав финансовых посредников, их основные функции;</w:t>
      </w:r>
      <w:r>
        <w:rPr>
          <w:color w:val="0A0A0A"/>
        </w:rPr>
        <w:t xml:space="preserve"> </w:t>
      </w:r>
      <w:r w:rsidRPr="008D1D02">
        <w:rPr>
          <w:color w:val="0A0A0A"/>
        </w:rPr>
        <w:t>структуру и организацию кредитной системы страны;</w:t>
      </w:r>
      <w:r>
        <w:rPr>
          <w:color w:val="0A0A0A"/>
        </w:rPr>
        <w:t xml:space="preserve"> </w:t>
      </w:r>
      <w:r w:rsidRPr="008D1D02">
        <w:rPr>
          <w:color w:val="0A0A0A"/>
        </w:rPr>
        <w:t>основы финансов корпораций, их функциональные элементы;</w:t>
      </w:r>
    </w:p>
    <w:p w:rsidR="00845F58" w:rsidRPr="008D1D02" w:rsidRDefault="00845F58" w:rsidP="00845F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</w:rPr>
      </w:pPr>
      <w:r w:rsidRPr="008D1D02">
        <w:t xml:space="preserve">– </w:t>
      </w:r>
      <w:r w:rsidRPr="008D1D02">
        <w:rPr>
          <w:b/>
          <w:bCs/>
        </w:rPr>
        <w:t>уметь:</w:t>
      </w:r>
      <w:r w:rsidRPr="008D1D02">
        <w:t xml:space="preserve"> </w:t>
      </w:r>
      <w:r w:rsidRPr="008D1D02">
        <w:rPr>
          <w:color w:val="0A0A0A"/>
        </w:rPr>
        <w:t>применять финансовый понятийно-категориальный аппарат;</w:t>
      </w:r>
      <w:r>
        <w:rPr>
          <w:color w:val="0A0A0A"/>
        </w:rPr>
        <w:t xml:space="preserve"> </w:t>
      </w:r>
      <w:r w:rsidRPr="008D1D02">
        <w:rPr>
          <w:color w:val="0A0A0A"/>
        </w:rPr>
        <w:t>ориентироваться в системе законодательства и нормативных правовых актов, регламентирующих финансовую систему и финансовую деятельность;</w:t>
      </w:r>
      <w:r>
        <w:rPr>
          <w:color w:val="0A0A0A"/>
        </w:rPr>
        <w:t xml:space="preserve"> </w:t>
      </w:r>
      <w:r w:rsidRPr="008D1D02">
        <w:rPr>
          <w:color w:val="0A0A0A"/>
        </w:rPr>
        <w:t>анализировать во взаимосвязи финансовые явления и процессы на микр</w:t>
      </w:r>
      <w:proofErr w:type="gramStart"/>
      <w:r w:rsidRPr="008D1D02">
        <w:rPr>
          <w:color w:val="0A0A0A"/>
        </w:rPr>
        <w:t>о-</w:t>
      </w:r>
      <w:proofErr w:type="gramEnd"/>
      <w:r w:rsidRPr="008D1D02">
        <w:rPr>
          <w:color w:val="0A0A0A"/>
        </w:rPr>
        <w:t xml:space="preserve"> и макроуровне;</w:t>
      </w:r>
      <w:r>
        <w:rPr>
          <w:color w:val="0A0A0A"/>
        </w:rPr>
        <w:t xml:space="preserve"> </w:t>
      </w:r>
      <w:r w:rsidRPr="008D1D02">
        <w:rPr>
          <w:color w:val="0A0A0A"/>
        </w:rPr>
        <w:t>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</w:t>
      </w:r>
      <w:r>
        <w:rPr>
          <w:color w:val="0A0A0A"/>
        </w:rPr>
        <w:t>;</w:t>
      </w:r>
    </w:p>
    <w:p w:rsidR="00845F58" w:rsidRPr="008D1D02" w:rsidRDefault="00845F58" w:rsidP="00845F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</w:rPr>
      </w:pPr>
      <w:r w:rsidRPr="008D1D02">
        <w:t xml:space="preserve">– </w:t>
      </w:r>
      <w:r w:rsidRPr="008D1D02">
        <w:rPr>
          <w:b/>
          <w:bCs/>
        </w:rPr>
        <w:t>владеть:</w:t>
      </w:r>
      <w:r w:rsidRPr="008D1D02">
        <w:t xml:space="preserve"> </w:t>
      </w:r>
      <w:r w:rsidRPr="008D1D02">
        <w:rPr>
          <w:color w:val="0A0A0A"/>
        </w:rPr>
        <w:t>навыками расчетов основных финансовых показателей;</w:t>
      </w:r>
      <w:r>
        <w:rPr>
          <w:color w:val="0A0A0A"/>
        </w:rPr>
        <w:t xml:space="preserve"> </w:t>
      </w:r>
      <w:r w:rsidRPr="008D1D02">
        <w:rPr>
          <w:color w:val="0A0A0A"/>
        </w:rPr>
        <w:t>навыками самостоятельной работы, самоорганизации и организации выполнения поручений, ведения дискуссии по финансовым проблемам.</w:t>
      </w:r>
    </w:p>
    <w:p w:rsidR="00845F58" w:rsidRPr="007F4B23" w:rsidRDefault="00845F58" w:rsidP="00845F58">
      <w:pPr>
        <w:spacing w:line="5" w:lineRule="exact"/>
        <w:ind w:firstLine="709"/>
        <w:rPr>
          <w:sz w:val="24"/>
          <w:szCs w:val="24"/>
        </w:rPr>
      </w:pPr>
    </w:p>
    <w:p w:rsidR="00845F58" w:rsidRPr="007F4B23" w:rsidRDefault="00845F58" w:rsidP="00845F58">
      <w:pPr>
        <w:ind w:firstLine="709"/>
        <w:rPr>
          <w:sz w:val="24"/>
          <w:szCs w:val="24"/>
        </w:rPr>
      </w:pPr>
      <w:r w:rsidRPr="007F4B23">
        <w:rPr>
          <w:rFonts w:eastAsia="Times New Roman"/>
          <w:b/>
          <w:bCs/>
          <w:sz w:val="24"/>
          <w:szCs w:val="24"/>
        </w:rPr>
        <w:t xml:space="preserve">6. Виды учебной работы: </w:t>
      </w:r>
      <w:r w:rsidRPr="007F4B23">
        <w:rPr>
          <w:rFonts w:eastAsia="Times New Roman"/>
          <w:sz w:val="24"/>
          <w:szCs w:val="24"/>
        </w:rPr>
        <w:t>лекции,</w:t>
      </w:r>
      <w:r w:rsidRPr="007F4B23">
        <w:rPr>
          <w:rFonts w:eastAsia="Times New Roman"/>
          <w:b/>
          <w:bCs/>
          <w:sz w:val="24"/>
          <w:szCs w:val="24"/>
        </w:rPr>
        <w:t xml:space="preserve"> </w:t>
      </w:r>
      <w:r w:rsidRPr="007F4B23">
        <w:rPr>
          <w:rFonts w:eastAsia="Times New Roman"/>
          <w:sz w:val="24"/>
          <w:szCs w:val="24"/>
        </w:rPr>
        <w:t>практические занятия.</w:t>
      </w:r>
    </w:p>
    <w:p w:rsidR="00845F58" w:rsidRPr="007F4B23" w:rsidRDefault="00845F58" w:rsidP="00845F58">
      <w:pPr>
        <w:ind w:firstLine="709"/>
        <w:rPr>
          <w:sz w:val="24"/>
          <w:szCs w:val="24"/>
        </w:rPr>
      </w:pPr>
      <w:r w:rsidRPr="007F4B23">
        <w:rPr>
          <w:rFonts w:eastAsia="Times New Roman"/>
          <w:b/>
          <w:bCs/>
          <w:sz w:val="24"/>
          <w:szCs w:val="24"/>
        </w:rPr>
        <w:t xml:space="preserve">7. Формы контроля: </w:t>
      </w:r>
      <w:r w:rsidRPr="007F4B23">
        <w:rPr>
          <w:rFonts w:eastAsia="Times New Roman"/>
          <w:sz w:val="24"/>
          <w:szCs w:val="24"/>
        </w:rPr>
        <w:t>зачет</w:t>
      </w:r>
      <w:r w:rsidRPr="007F4B23">
        <w:rPr>
          <w:rFonts w:eastAsia="Times New Roman"/>
          <w:b/>
          <w:bCs/>
          <w:sz w:val="24"/>
          <w:szCs w:val="24"/>
        </w:rPr>
        <w:t xml:space="preserve"> </w:t>
      </w:r>
      <w:r w:rsidRPr="007F4B23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1</w:t>
      </w:r>
      <w:r w:rsidRPr="007F4B23">
        <w:rPr>
          <w:rFonts w:eastAsia="Times New Roman"/>
          <w:b/>
          <w:bCs/>
          <w:sz w:val="24"/>
          <w:szCs w:val="24"/>
        </w:rPr>
        <w:t xml:space="preserve"> </w:t>
      </w:r>
      <w:r w:rsidRPr="007F4B23">
        <w:rPr>
          <w:rFonts w:eastAsia="Times New Roman"/>
          <w:sz w:val="24"/>
          <w:szCs w:val="24"/>
        </w:rPr>
        <w:t>семестр.</w:t>
      </w:r>
    </w:p>
    <w:p w:rsidR="00DF6E37" w:rsidRPr="00845F58" w:rsidRDefault="00DF6E37" w:rsidP="00845F58">
      <w:bookmarkStart w:id="0" w:name="_GoBack"/>
      <w:bookmarkEnd w:id="0"/>
    </w:p>
    <w:sectPr w:rsidR="00DF6E37" w:rsidRPr="008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B8205010"/>
    <w:lvl w:ilvl="0" w:tplc="0B3A291E">
      <w:start w:val="2"/>
      <w:numFmt w:val="decimal"/>
      <w:lvlText w:val="%1."/>
      <w:lvlJc w:val="left"/>
    </w:lvl>
    <w:lvl w:ilvl="1" w:tplc="DD080C3A">
      <w:numFmt w:val="decimal"/>
      <w:lvlText w:val=""/>
      <w:lvlJc w:val="left"/>
    </w:lvl>
    <w:lvl w:ilvl="2" w:tplc="800A9B5A">
      <w:numFmt w:val="decimal"/>
      <w:lvlText w:val=""/>
      <w:lvlJc w:val="left"/>
    </w:lvl>
    <w:lvl w:ilvl="3" w:tplc="55FAF36A">
      <w:numFmt w:val="decimal"/>
      <w:lvlText w:val=""/>
      <w:lvlJc w:val="left"/>
    </w:lvl>
    <w:lvl w:ilvl="4" w:tplc="D1287086">
      <w:numFmt w:val="decimal"/>
      <w:lvlText w:val=""/>
      <w:lvlJc w:val="left"/>
    </w:lvl>
    <w:lvl w:ilvl="5" w:tplc="32368C10">
      <w:numFmt w:val="decimal"/>
      <w:lvlText w:val=""/>
      <w:lvlJc w:val="left"/>
    </w:lvl>
    <w:lvl w:ilvl="6" w:tplc="B89CDB5E">
      <w:numFmt w:val="decimal"/>
      <w:lvlText w:val=""/>
      <w:lvlJc w:val="left"/>
    </w:lvl>
    <w:lvl w:ilvl="7" w:tplc="5448D534">
      <w:numFmt w:val="decimal"/>
      <w:lvlText w:val=""/>
      <w:lvlJc w:val="left"/>
    </w:lvl>
    <w:lvl w:ilvl="8" w:tplc="EBEC63CC">
      <w:numFmt w:val="decimal"/>
      <w:lvlText w:val=""/>
      <w:lvlJc w:val="left"/>
    </w:lvl>
  </w:abstractNum>
  <w:abstractNum w:abstractNumId="1">
    <w:nsid w:val="0000591D"/>
    <w:multiLevelType w:val="hybridMultilevel"/>
    <w:tmpl w:val="556C7368"/>
    <w:lvl w:ilvl="0" w:tplc="EE92F67A">
      <w:start w:val="6"/>
      <w:numFmt w:val="decimal"/>
      <w:lvlText w:val="%1."/>
      <w:lvlJc w:val="left"/>
      <w:rPr>
        <w:b/>
      </w:rPr>
    </w:lvl>
    <w:lvl w:ilvl="1" w:tplc="D7985D68">
      <w:numFmt w:val="decimal"/>
      <w:lvlText w:val=""/>
      <w:lvlJc w:val="left"/>
    </w:lvl>
    <w:lvl w:ilvl="2" w:tplc="EC40D994">
      <w:numFmt w:val="decimal"/>
      <w:lvlText w:val=""/>
      <w:lvlJc w:val="left"/>
    </w:lvl>
    <w:lvl w:ilvl="3" w:tplc="AC20C2BE">
      <w:numFmt w:val="decimal"/>
      <w:lvlText w:val=""/>
      <w:lvlJc w:val="left"/>
    </w:lvl>
    <w:lvl w:ilvl="4" w:tplc="987C5C88">
      <w:numFmt w:val="decimal"/>
      <w:lvlText w:val=""/>
      <w:lvlJc w:val="left"/>
    </w:lvl>
    <w:lvl w:ilvl="5" w:tplc="216A6848">
      <w:numFmt w:val="decimal"/>
      <w:lvlText w:val=""/>
      <w:lvlJc w:val="left"/>
    </w:lvl>
    <w:lvl w:ilvl="6" w:tplc="EFFE783C">
      <w:numFmt w:val="decimal"/>
      <w:lvlText w:val=""/>
      <w:lvlJc w:val="left"/>
    </w:lvl>
    <w:lvl w:ilvl="7" w:tplc="00F86A7C">
      <w:numFmt w:val="decimal"/>
      <w:lvlText w:val=""/>
      <w:lvlJc w:val="left"/>
    </w:lvl>
    <w:lvl w:ilvl="8" w:tplc="95A8BB6E">
      <w:numFmt w:val="decimal"/>
      <w:lvlText w:val=""/>
      <w:lvlJc w:val="left"/>
    </w:lvl>
  </w:abstractNum>
  <w:abstractNum w:abstractNumId="2">
    <w:nsid w:val="00006048"/>
    <w:multiLevelType w:val="hybridMultilevel"/>
    <w:tmpl w:val="754EA29C"/>
    <w:lvl w:ilvl="0" w:tplc="CCC8C5D8">
      <w:start w:val="1"/>
      <w:numFmt w:val="bullet"/>
      <w:lvlText w:val="-"/>
      <w:lvlJc w:val="left"/>
    </w:lvl>
    <w:lvl w:ilvl="1" w:tplc="7F7C3D78">
      <w:start w:val="1"/>
      <w:numFmt w:val="bullet"/>
      <w:lvlText w:val="-"/>
      <w:lvlJc w:val="left"/>
    </w:lvl>
    <w:lvl w:ilvl="2" w:tplc="7F02F3BA">
      <w:numFmt w:val="decimal"/>
      <w:lvlText w:val=""/>
      <w:lvlJc w:val="left"/>
    </w:lvl>
    <w:lvl w:ilvl="3" w:tplc="C11AA81C">
      <w:numFmt w:val="decimal"/>
      <w:lvlText w:val=""/>
      <w:lvlJc w:val="left"/>
    </w:lvl>
    <w:lvl w:ilvl="4" w:tplc="C1822096">
      <w:numFmt w:val="decimal"/>
      <w:lvlText w:val=""/>
      <w:lvlJc w:val="left"/>
    </w:lvl>
    <w:lvl w:ilvl="5" w:tplc="9C6436E2">
      <w:numFmt w:val="decimal"/>
      <w:lvlText w:val=""/>
      <w:lvlJc w:val="left"/>
    </w:lvl>
    <w:lvl w:ilvl="6" w:tplc="F6967694">
      <w:numFmt w:val="decimal"/>
      <w:lvlText w:val=""/>
      <w:lvlJc w:val="left"/>
    </w:lvl>
    <w:lvl w:ilvl="7" w:tplc="A2A64B90">
      <w:numFmt w:val="decimal"/>
      <w:lvlText w:val=""/>
      <w:lvlJc w:val="left"/>
    </w:lvl>
    <w:lvl w:ilvl="8" w:tplc="641CE540">
      <w:numFmt w:val="decimal"/>
      <w:lvlText w:val=""/>
      <w:lvlJc w:val="left"/>
    </w:lvl>
  </w:abstractNum>
  <w:abstractNum w:abstractNumId="3">
    <w:nsid w:val="0B25398B"/>
    <w:multiLevelType w:val="hybridMultilevel"/>
    <w:tmpl w:val="962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4F6"/>
    <w:multiLevelType w:val="hybridMultilevel"/>
    <w:tmpl w:val="40F66D8A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A7F97"/>
    <w:multiLevelType w:val="hybridMultilevel"/>
    <w:tmpl w:val="3C6A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23A"/>
    <w:multiLevelType w:val="hybridMultilevel"/>
    <w:tmpl w:val="B0F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49F7"/>
    <w:multiLevelType w:val="hybridMultilevel"/>
    <w:tmpl w:val="8D2C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080A"/>
    <w:multiLevelType w:val="hybridMultilevel"/>
    <w:tmpl w:val="1A3E0C86"/>
    <w:lvl w:ilvl="0" w:tplc="E02EF92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922F61"/>
    <w:multiLevelType w:val="hybridMultilevel"/>
    <w:tmpl w:val="3F88BCDE"/>
    <w:lvl w:ilvl="0" w:tplc="31EA5EB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616C"/>
    <w:multiLevelType w:val="hybridMultilevel"/>
    <w:tmpl w:val="4B4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6CD8"/>
    <w:multiLevelType w:val="hybridMultilevel"/>
    <w:tmpl w:val="C94A9166"/>
    <w:lvl w:ilvl="0" w:tplc="6122B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B"/>
    <w:rsid w:val="0004351B"/>
    <w:rsid w:val="002747BF"/>
    <w:rsid w:val="003A7163"/>
    <w:rsid w:val="0058649E"/>
    <w:rsid w:val="00845F58"/>
    <w:rsid w:val="0087137D"/>
    <w:rsid w:val="00B90323"/>
    <w:rsid w:val="00C34FA7"/>
    <w:rsid w:val="00CC3437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F5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F5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2020-02-10T10:40:00Z</dcterms:created>
  <dcterms:modified xsi:type="dcterms:W3CDTF">2020-02-10T12:17:00Z</dcterms:modified>
</cp:coreProperties>
</file>